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Территориальный орган Федеральной службы по надзору в сфере здравоохранения по Алтайскому краю (Управление Росздравнадзора по Алтайскому краю)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 xml:space="preserve">Адрес: 656011, Алтайский край, </w:t>
      </w:r>
      <w:proofErr w:type="spellStart"/>
      <w:r w:rsidRPr="009458D2">
        <w:rPr>
          <w:b/>
          <w:bCs/>
        </w:rPr>
        <w:t>г</w:t>
      </w:r>
      <w:proofErr w:type="gramStart"/>
      <w:r w:rsidRPr="009458D2">
        <w:rPr>
          <w:b/>
          <w:bCs/>
        </w:rPr>
        <w:t>.Б</w:t>
      </w:r>
      <w:proofErr w:type="gramEnd"/>
      <w:r w:rsidRPr="009458D2">
        <w:rPr>
          <w:b/>
          <w:bCs/>
        </w:rPr>
        <w:t>арнаул</w:t>
      </w:r>
      <w:proofErr w:type="spellEnd"/>
      <w:r w:rsidRPr="009458D2">
        <w:rPr>
          <w:b/>
          <w:bCs/>
        </w:rPr>
        <w:t>, пр. Ленина, 145,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Тел.: (+7-385-2) 55-75-15,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Факс: (+7-385-2) 55-75-15 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E-</w:t>
      </w:r>
      <w:proofErr w:type="spellStart"/>
      <w:r w:rsidRPr="009458D2">
        <w:rPr>
          <w:b/>
          <w:bCs/>
        </w:rPr>
        <w:t>mail</w:t>
      </w:r>
      <w:proofErr w:type="spellEnd"/>
      <w:r w:rsidRPr="009458D2">
        <w:rPr>
          <w:b/>
          <w:bCs/>
        </w:rPr>
        <w:t>: </w:t>
      </w:r>
      <w:hyperlink r:id="rId5" w:history="1">
        <w:r w:rsidRPr="009458D2">
          <w:rPr>
            <w:rStyle w:val="a3"/>
            <w:b/>
            <w:bCs/>
          </w:rPr>
          <w:t>office@reg22.roszdravnadzor.ru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Сайт: </w:t>
      </w:r>
      <w:hyperlink r:id="rId6" w:history="1">
        <w:r w:rsidRPr="009458D2">
          <w:rPr>
            <w:rStyle w:val="a3"/>
            <w:b/>
            <w:bCs/>
          </w:rPr>
          <w:t>http://22reg.roszdravnadzor.ru/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Руководитель: </w:t>
      </w:r>
      <w:hyperlink r:id="rId7" w:history="1">
        <w:r w:rsidRPr="009458D2">
          <w:rPr>
            <w:rStyle w:val="a3"/>
            <w:b/>
            <w:bCs/>
          </w:rPr>
          <w:t>Зайцев Виктор Иванович</w:t>
        </w:r>
      </w:hyperlink>
    </w:p>
    <w:p w:rsidR="009458D2" w:rsidRDefault="009458D2" w:rsidP="009458D2">
      <w:pPr>
        <w:rPr>
          <w:b/>
          <w:bCs/>
        </w:rPr>
      </w:pPr>
      <w:r w:rsidRPr="009458D2">
        <w:rPr>
          <w:b/>
          <w:bCs/>
        </w:rPr>
        <w:t>Территориальный фонд обязательного медицинского страхования Алтайского края (ТФОМС Алтайского края)</w:t>
      </w:r>
    </w:p>
    <w:p w:rsidR="009458D2" w:rsidRPr="009458D2" w:rsidRDefault="009458D2" w:rsidP="009458D2">
      <w:pPr>
        <w:rPr>
          <w:b/>
          <w:bCs/>
        </w:rPr>
      </w:pPr>
      <w:bookmarkStart w:id="0" w:name="_GoBack"/>
      <w:bookmarkEnd w:id="0"/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Адрес: 656049, г. Барнаул, пр. Красноармейский, д. 72,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Тел.: (+7-385-2) 63-29-79,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Факс: (+7-385-2) 63-68-36,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E-</w:t>
      </w:r>
      <w:proofErr w:type="spellStart"/>
      <w:r w:rsidRPr="009458D2">
        <w:rPr>
          <w:b/>
          <w:bCs/>
        </w:rPr>
        <w:t>mail</w:t>
      </w:r>
      <w:proofErr w:type="spellEnd"/>
      <w:r w:rsidRPr="009458D2">
        <w:rPr>
          <w:b/>
          <w:bCs/>
        </w:rPr>
        <w:t>: </w:t>
      </w:r>
      <w:hyperlink r:id="rId8" w:history="1">
        <w:r w:rsidRPr="009458D2">
          <w:rPr>
            <w:rStyle w:val="a3"/>
            <w:b/>
            <w:bCs/>
          </w:rPr>
          <w:t>general@tfoms22.ru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Сайт: </w:t>
      </w:r>
      <w:hyperlink r:id="rId9" w:history="1">
        <w:r w:rsidRPr="009458D2">
          <w:rPr>
            <w:rStyle w:val="a3"/>
            <w:b/>
            <w:bCs/>
          </w:rPr>
          <w:t>https://www.tfoms22.ru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Директор: </w:t>
      </w:r>
      <w:hyperlink r:id="rId10" w:history="1">
        <w:r w:rsidRPr="009458D2">
          <w:rPr>
            <w:rStyle w:val="a3"/>
            <w:b/>
            <w:bCs/>
          </w:rPr>
          <w:t xml:space="preserve">Богатырева Марина </w:t>
        </w:r>
        <w:proofErr w:type="spellStart"/>
        <w:r w:rsidRPr="009458D2">
          <w:rPr>
            <w:rStyle w:val="a3"/>
            <w:b/>
            <w:bCs/>
          </w:rPr>
          <w:t>Джоновна</w:t>
        </w:r>
        <w:proofErr w:type="spellEnd"/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 xml:space="preserve">Управление Федеральной службы по надзору в сфере защиты прав потребителей и благополучия человека по Алтайскому краю (Управление </w:t>
      </w:r>
      <w:proofErr w:type="spellStart"/>
      <w:r w:rsidRPr="009458D2">
        <w:rPr>
          <w:b/>
          <w:bCs/>
        </w:rPr>
        <w:t>Роспотребнадзора</w:t>
      </w:r>
      <w:proofErr w:type="spellEnd"/>
      <w:r w:rsidRPr="009458D2">
        <w:rPr>
          <w:b/>
          <w:bCs/>
        </w:rPr>
        <w:t xml:space="preserve"> по Алтайскому краю)</w:t>
      </w:r>
      <w:r w:rsidRPr="009458D2">
        <w:rPr>
          <w:b/>
          <w:bCs/>
        </w:rPr>
        <w:br/>
      </w:r>
    </w:p>
    <w:p w:rsidR="009458D2" w:rsidRPr="009458D2" w:rsidRDefault="009458D2" w:rsidP="009458D2">
      <w:pPr>
        <w:rPr>
          <w:b/>
          <w:bCs/>
        </w:rPr>
      </w:pPr>
      <w:proofErr w:type="gramStart"/>
      <w:r w:rsidRPr="009458D2">
        <w:rPr>
          <w:b/>
          <w:bCs/>
        </w:rPr>
        <w:t>Адрес: 656056, Алтайский край, г. Барнаул, ул. Максима Горького, д. 28,</w:t>
      </w:r>
      <w:proofErr w:type="gramEnd"/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Тел.: (+7-385-2) 24-29-96,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E-</w:t>
      </w:r>
      <w:proofErr w:type="spellStart"/>
      <w:r w:rsidRPr="009458D2">
        <w:rPr>
          <w:b/>
          <w:bCs/>
        </w:rPr>
        <w:t>mail</w:t>
      </w:r>
      <w:proofErr w:type="spellEnd"/>
      <w:r w:rsidRPr="009458D2">
        <w:rPr>
          <w:b/>
          <w:bCs/>
        </w:rPr>
        <w:t>: </w:t>
      </w:r>
      <w:hyperlink r:id="rId11" w:history="1">
        <w:r w:rsidRPr="009458D2">
          <w:rPr>
            <w:rStyle w:val="a3"/>
            <w:b/>
            <w:bCs/>
          </w:rPr>
          <w:t>mail@22.rospotrebnadzor.ru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Сайт: </w:t>
      </w:r>
      <w:hyperlink r:id="rId12" w:history="1">
        <w:r w:rsidRPr="009458D2">
          <w:rPr>
            <w:rStyle w:val="a3"/>
            <w:b/>
            <w:bCs/>
          </w:rPr>
          <w:t>http://22.rospotrebnadzor.ru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Руководитель: </w:t>
      </w:r>
      <w:hyperlink r:id="rId13" w:history="1">
        <w:r w:rsidRPr="009458D2">
          <w:rPr>
            <w:rStyle w:val="a3"/>
            <w:b/>
            <w:bCs/>
          </w:rPr>
          <w:t>Пащенко Ирина Геннадьевна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Министерство здравоохранения Алтайского края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 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Адрес: 656099, г. Барнаул, пр-т Красноармейский, 95а,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Тел.: (+7-385-2) 62-77-66,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Факс: (+7-385-2) 62-93-38,</w:t>
      </w:r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lastRenderedPageBreak/>
        <w:t>E-</w:t>
      </w:r>
      <w:proofErr w:type="spellStart"/>
      <w:r w:rsidRPr="009458D2">
        <w:rPr>
          <w:b/>
          <w:bCs/>
        </w:rPr>
        <w:t>mail</w:t>
      </w:r>
      <w:proofErr w:type="spellEnd"/>
      <w:r w:rsidRPr="009458D2">
        <w:rPr>
          <w:b/>
          <w:bCs/>
        </w:rPr>
        <w:t>: </w:t>
      </w:r>
      <w:hyperlink r:id="rId14" w:history="1">
        <w:r w:rsidRPr="009458D2">
          <w:rPr>
            <w:rStyle w:val="a3"/>
            <w:b/>
            <w:bCs/>
          </w:rPr>
          <w:t>krayzdrav@zdravalt.ru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Сайт: </w:t>
      </w:r>
      <w:hyperlink r:id="rId15" w:tooltip="http://zdravalt.ru" w:history="1">
        <w:r w:rsidRPr="009458D2">
          <w:rPr>
            <w:rStyle w:val="a3"/>
            <w:b/>
            <w:bCs/>
          </w:rPr>
          <w:t>http://zdravalt.ru</w:t>
        </w:r>
      </w:hyperlink>
    </w:p>
    <w:p w:rsidR="009458D2" w:rsidRPr="009458D2" w:rsidRDefault="009458D2" w:rsidP="009458D2">
      <w:pPr>
        <w:rPr>
          <w:b/>
          <w:bCs/>
        </w:rPr>
      </w:pPr>
      <w:r w:rsidRPr="009458D2">
        <w:rPr>
          <w:b/>
          <w:bCs/>
        </w:rPr>
        <w:t>Министр здравоохранения: </w:t>
      </w:r>
      <w:hyperlink r:id="rId16" w:tgtFrame="_blank" w:history="1">
        <w:r w:rsidRPr="009458D2">
          <w:rPr>
            <w:rStyle w:val="a3"/>
            <w:b/>
            <w:bCs/>
          </w:rPr>
          <w:t>Дмитрий Владимирович Попов</w:t>
        </w:r>
      </w:hyperlink>
    </w:p>
    <w:p w:rsidR="000E46A6" w:rsidRPr="009458D2" w:rsidRDefault="000E46A6" w:rsidP="009458D2"/>
    <w:sectPr w:rsidR="000E46A6" w:rsidRPr="0094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2"/>
    <w:rsid w:val="000E46A6"/>
    <w:rsid w:val="009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tfoms22.ru" TargetMode="External"/><Relationship Id="rId13" Type="http://schemas.openxmlformats.org/officeDocument/2006/relationships/hyperlink" Target="http://22.rospotrebnadzor.ru/federal_service/lead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2reg.roszdravnadzor.ru/about/structure_to/orgchart/r501" TargetMode="External"/><Relationship Id="rId12" Type="http://schemas.openxmlformats.org/officeDocument/2006/relationships/hyperlink" Target="http://22.rospotrebnadzo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ltairegion22.ru/authorities/state_official/popov-dmitrii-vladimirovich/" TargetMode="External"/><Relationship Id="rId1" Type="http://schemas.openxmlformats.org/officeDocument/2006/relationships/styles" Target="styles.xml"/><Relationship Id="rId6" Type="http://schemas.openxmlformats.org/officeDocument/2006/relationships/hyperlink" Target="http://22reg.roszdravnadzor.ru/" TargetMode="External"/><Relationship Id="rId11" Type="http://schemas.openxmlformats.org/officeDocument/2006/relationships/hyperlink" Target="mailto:mail@22.rospotrebnadzor.ru" TargetMode="External"/><Relationship Id="rId5" Type="http://schemas.openxmlformats.org/officeDocument/2006/relationships/hyperlink" Target="mailto:office@reg22.roszdravnadzor.ru" TargetMode="External"/><Relationship Id="rId15" Type="http://schemas.openxmlformats.org/officeDocument/2006/relationships/hyperlink" Target="http://zdravalt.ru/" TargetMode="External"/><Relationship Id="rId10" Type="http://schemas.openxmlformats.org/officeDocument/2006/relationships/hyperlink" Target="https://www.tfoms22.ru/system-oms/rukovod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oms22.ru/" TargetMode="External"/><Relationship Id="rId14" Type="http://schemas.openxmlformats.org/officeDocument/2006/relationships/hyperlink" Target="mailto:krayzdrav@zdrav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2020-02-26T09:43:00Z</dcterms:created>
  <dcterms:modified xsi:type="dcterms:W3CDTF">2020-02-26T09:50:00Z</dcterms:modified>
</cp:coreProperties>
</file>